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F2" w:rsidRDefault="00E010F2" w:rsidP="00D210E6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C0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78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650.25pt;visibility:visible">
            <v:imagedata r:id="rId4" o:title=""/>
          </v:shape>
        </w:pict>
      </w:r>
      <w:bookmarkStart w:id="0" w:name="_GoBack"/>
      <w:bookmarkEnd w:id="0"/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6612">
        <w:rPr>
          <w:rFonts w:ascii="Times New Roman" w:hAnsi="Times New Roman"/>
          <w:sz w:val="24"/>
          <w:szCs w:val="24"/>
        </w:rPr>
        <w:t>- организация образовательного процесса и финансово-хозяйственной деятельности ОО на высоком качественном уровне;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 - определение перспективных направлений функционирования и развития ОО;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создание оптимальных условий для осуществления образовательного процесса,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развивающей и досуговой деятельности;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решение вопросов, связанных с развитием образовательной среды ОО;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разрешение проблемных (конфликтных) ситуаций с участниками образовательного процесса в пределах своей компетенции;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ОО;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внесение предложений по формированию фонда оплаты труда, порядка стимулирования труда работников ОО;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внесение предложений по порядку и условиям предоставления социальных гарантий и льгот обучающимся и работникам в пределах компетенции ОО;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внесение предложений о поощрении работников ОО;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 3. Компетенция Общего собрания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В компетенцию Общего собрания входит: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разработка и принятие Устава ОО, изменений в Устав;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проведение работы по привлечению дополнительных финансовых и материально-технических ресурсов, установление порядка их использования;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досуговой деятельности;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представление интересов учреждения в органах власти, других организациях и учреждениях;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рассмотрение документов контрольно-надзорных органов о проверке деятельности ОО;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заслушивание публичного доклада руководителя ОО, его обсуждение;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принятие локальных актов ОО согласно Уставу, включая Правила внутреннего трудового распорядка организации; Кодекс профессиональной этики педагогических работников ОО;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участие в разработке положений Коллективного договора.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 4. Организация деятельности Общего собрания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4.1. В состав Общего собрания входят все работники ОО.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4.3. Руководство Общим собранием осуществляет Председатель, который избирается из членов трудового коллектива.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4.4. Председатель Общего собрания: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организует деятельность Общего собрания;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информирует членов общего собрания о предстоящем заседании не менее чем за 3 дня;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организует подготовку и проведение заседания дней до его проведения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определяет повестку дня; </w:t>
      </w:r>
    </w:p>
    <w:p w:rsidR="00E010F2" w:rsidRPr="00456612" w:rsidRDefault="00E010F2" w:rsidP="006F2457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контролирует выполнение решений.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4.5. Общее собрание ОО собирается его Председателем по мере необходимости, но не реже одного раза в год.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 4.6. Деятельность совета ОУ осуществляется по принятому на учебный год плану.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4.7. Общее собрание считается правомочным, если на нем присутствует не менее 2/3 от общего числа основных работников ОО.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4.8. Решения Общего собрания принимаются открытым голосованием.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4.9. Решения Общего собрания: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считаются принятыми, если за них проголосовало не менее 2/3 присутствующих;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после принятия носят рекомендательный характер, а после утверждения руководителем учреждения становятся обязательными для исполнения;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доводятся до всего трудового коллектива учреждения не позднее, чем в течение 7 дней после прошедшего заседания.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 5. Ответственность Общего собрания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5.1. Общее собрание несет ответственность: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за выполнение, выполнение не в полном объеме или невыполнение закрепленных за ним задач;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за компетентность принимаемых решений.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6. Делопроизводство Общего собрания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6.1. Заседания Общего собрания оформляются протоколом.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6.2. В книге протоколов фиксируются: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дата проведения;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количественное присутствие (отсутствие) членов трудового коллектива;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приглашенные (ФИО, должность);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повестка дня; </w:t>
      </w:r>
    </w:p>
    <w:p w:rsidR="00E010F2" w:rsidRPr="00456612" w:rsidRDefault="00E010F2" w:rsidP="00DB002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выступающие лица;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ход обсуждения вопросов;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предложения, рекомендации и замечания членов трудового коллектива и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приглашенных лиц;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- решение.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6.3. Протоколы подписываются председателем и секретарем Общего собрания.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6.4. Нумерация протоколов ведется от начала учебного года.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6.5. Книга протоколов Общего собрания нумеруется постранично, прошнуровывается, скрепляется подписью заведующего и печатью ОО.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6.6. Книга протоколов Общего собрания хранится в делах ОО и передается по акту (при смене руководителя, передаче в архив).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7. Заключительные положения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 xml:space="preserve">7.1. Изменения и дополнения в настоящее положение вносятся Общим собранием и принимаются на его заседании. 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  <w:r w:rsidRPr="00456612">
        <w:rPr>
          <w:rFonts w:ascii="Times New Roman" w:hAnsi="Times New Roman"/>
          <w:sz w:val="24"/>
          <w:szCs w:val="24"/>
        </w:rPr>
        <w:t>7.2. 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</w:p>
    <w:p w:rsidR="00E010F2" w:rsidRPr="00456612" w:rsidRDefault="00E010F2" w:rsidP="00736BCB">
      <w:pPr>
        <w:rPr>
          <w:rFonts w:ascii="Times New Roman" w:hAnsi="Times New Roman"/>
          <w:sz w:val="24"/>
          <w:szCs w:val="24"/>
        </w:rPr>
      </w:pPr>
    </w:p>
    <w:p w:rsidR="00E010F2" w:rsidRPr="00456612" w:rsidRDefault="00E010F2" w:rsidP="00736BCB">
      <w:pPr>
        <w:rPr>
          <w:sz w:val="24"/>
          <w:szCs w:val="24"/>
        </w:rPr>
      </w:pPr>
      <w:r w:rsidRPr="0045661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</w:p>
    <w:sectPr w:rsidR="00E010F2" w:rsidRPr="00456612" w:rsidSect="0016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D92"/>
    <w:rsid w:val="000435D8"/>
    <w:rsid w:val="000B578C"/>
    <w:rsid w:val="00164EC1"/>
    <w:rsid w:val="00456612"/>
    <w:rsid w:val="005C045C"/>
    <w:rsid w:val="006F2457"/>
    <w:rsid w:val="00716D92"/>
    <w:rsid w:val="00736BCB"/>
    <w:rsid w:val="00751E73"/>
    <w:rsid w:val="00B612E2"/>
    <w:rsid w:val="00B8060A"/>
    <w:rsid w:val="00D210E6"/>
    <w:rsid w:val="00D52978"/>
    <w:rsid w:val="00DB002B"/>
    <w:rsid w:val="00E010F2"/>
    <w:rsid w:val="00E052F4"/>
    <w:rsid w:val="00FB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04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831</Words>
  <Characters>4742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</dc:creator>
  <cp:keywords/>
  <dc:description/>
  <cp:lastModifiedBy>User</cp:lastModifiedBy>
  <cp:revision>7</cp:revision>
  <dcterms:created xsi:type="dcterms:W3CDTF">2015-10-12T10:14:00Z</dcterms:created>
  <dcterms:modified xsi:type="dcterms:W3CDTF">2016-01-31T06:07:00Z</dcterms:modified>
</cp:coreProperties>
</file>